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57A01A" w14:textId="7D55C343" w:rsidR="00B5103D" w:rsidRDefault="00076742" w:rsidP="00BB7BDF">
      <w:pPr>
        <w:pStyle w:val="NormalWeb"/>
        <w:rPr>
          <w:rFonts w:ascii="Helvetica Neue" w:hAnsi="Helvetica Neue"/>
          <w:color w:val="365F91" w:themeColor="accent1" w:themeShade="BF"/>
          <w:sz w:val="36"/>
          <w:szCs w:val="36"/>
        </w:rPr>
      </w:pPr>
      <w:r>
        <w:rPr>
          <w:rFonts w:ascii="Helvetica Neue" w:hAnsi="Helvetica Neue"/>
          <w:noProof/>
          <w:color w:val="365F91" w:themeColor="accent1" w:themeShade="BF"/>
          <w:sz w:val="36"/>
          <w:szCs w:val="36"/>
        </w:rPr>
        <w:drawing>
          <wp:inline distT="0" distB="0" distL="0" distR="0" wp14:anchorId="044BC535" wp14:editId="4D38AAFB">
            <wp:extent cx="1714500" cy="1673087"/>
            <wp:effectExtent l="50800" t="50800" r="38100" b="546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hesadshot2.png"/>
                    <pic:cNvPicPr/>
                  </pic:nvPicPr>
                  <pic:blipFill>
                    <a:blip r:embed="rId7">
                      <a:extLst>
                        <a:ext uri="{28A0092B-C50C-407E-A947-70E740481C1C}">
                          <a14:useLocalDpi xmlns:a14="http://schemas.microsoft.com/office/drawing/2010/main" val="0"/>
                        </a:ext>
                      </a:extLst>
                    </a:blip>
                    <a:stretch>
                      <a:fillRect/>
                    </a:stretch>
                  </pic:blipFill>
                  <pic:spPr>
                    <a:xfrm>
                      <a:off x="0" y="0"/>
                      <a:ext cx="1714915" cy="1673492"/>
                    </a:xfrm>
                    <a:prstGeom prst="rect">
                      <a:avLst/>
                    </a:prstGeom>
                    <a:ln w="38100">
                      <a:solidFill>
                        <a:schemeClr val="accent1"/>
                      </a:solidFill>
                    </a:ln>
                  </pic:spPr>
                </pic:pic>
              </a:graphicData>
            </a:graphic>
          </wp:inline>
        </w:drawing>
      </w:r>
    </w:p>
    <w:p w14:paraId="6BA5EE0B" w14:textId="77777777" w:rsidR="00BB7BDF" w:rsidRPr="00C939C1" w:rsidRDefault="00B5103D" w:rsidP="00B5103D">
      <w:pPr>
        <w:pStyle w:val="NormalWeb"/>
        <w:tabs>
          <w:tab w:val="right" w:pos="8640"/>
        </w:tabs>
        <w:rPr>
          <w:rFonts w:ascii="Helvetica Neue" w:hAnsi="Helvetica Neue"/>
          <w:color w:val="365F91" w:themeColor="accent1" w:themeShade="BF"/>
          <w:sz w:val="40"/>
          <w:szCs w:val="40"/>
        </w:rPr>
      </w:pPr>
      <w:r w:rsidRPr="00C939C1">
        <w:rPr>
          <w:rFonts w:ascii="Helvetica Neue" w:hAnsi="Helvetica Neue"/>
          <w:noProof/>
          <w:color w:val="365F91" w:themeColor="accent1" w:themeShade="BF"/>
          <w:sz w:val="40"/>
          <w:szCs w:val="40"/>
        </w:rPr>
        <mc:AlternateContent>
          <mc:Choice Requires="wps">
            <w:drawing>
              <wp:anchor distT="0" distB="0" distL="114300" distR="114300" simplePos="0" relativeHeight="251659264" behindDoc="0" locked="0" layoutInCell="1" allowOverlap="1" wp14:anchorId="599E7D85" wp14:editId="3042435D">
                <wp:simplePos x="0" y="0"/>
                <wp:positionH relativeFrom="column">
                  <wp:posOffset>-114300</wp:posOffset>
                </wp:positionH>
                <wp:positionV relativeFrom="paragraph">
                  <wp:posOffset>375920</wp:posOffset>
                </wp:positionV>
                <wp:extent cx="2971800" cy="0"/>
                <wp:effectExtent l="50800" t="25400" r="76200" b="101600"/>
                <wp:wrapNone/>
                <wp:docPr id="1" name="Straight Connector 1"/>
                <wp:cNvGraphicFramePr/>
                <a:graphic xmlns:a="http://schemas.openxmlformats.org/drawingml/2006/main">
                  <a:graphicData uri="http://schemas.microsoft.com/office/word/2010/wordprocessingShape">
                    <wps:wsp>
                      <wps:cNvCnPr/>
                      <wps:spPr>
                        <a:xfrm>
                          <a:off x="0" y="0"/>
                          <a:ext cx="29718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95pt,29.6pt" to="225.05pt,29.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" strokecolor="#4f81bd [3204]" strokeweight="2pt">
                <v:shadow on="t" opacity="24903f" mv:blur="40000f" origin=",.5" offset="0,20000emu"/>
              </v:line>
            </w:pict>
          </mc:Fallback>
        </mc:AlternateContent>
      </w:r>
      <w:r w:rsidR="00BB7BDF" w:rsidRPr="00C939C1">
        <w:rPr>
          <w:rFonts w:ascii="Helvetica Neue" w:hAnsi="Helvetica Neue"/>
          <w:color w:val="365F91" w:themeColor="accent1" w:themeShade="BF"/>
          <w:sz w:val="40"/>
          <w:szCs w:val="40"/>
        </w:rPr>
        <w:t>Executive Biography</w:t>
      </w:r>
      <w:r w:rsidRPr="00C939C1">
        <w:rPr>
          <w:rFonts w:ascii="Helvetica Neue" w:hAnsi="Helvetica Neue"/>
          <w:color w:val="365F91" w:themeColor="accent1" w:themeShade="BF"/>
          <w:sz w:val="40"/>
          <w:szCs w:val="40"/>
        </w:rPr>
        <w:tab/>
      </w:r>
    </w:p>
    <w:p w14:paraId="31903EBA" w14:textId="6CE264BF" w:rsidR="00E7640D" w:rsidRPr="00C939C1" w:rsidRDefault="00BB7BDF" w:rsidP="00BB7BDF">
      <w:pPr>
        <w:pStyle w:val="NormalWeb"/>
        <w:rPr>
          <w:rFonts w:ascii="Helvetica Neue" w:hAnsi="Helvetica Neue"/>
          <w:sz w:val="32"/>
          <w:szCs w:val="32"/>
        </w:rPr>
      </w:pPr>
      <w:r w:rsidRPr="00C939C1">
        <w:rPr>
          <w:rFonts w:ascii="Helvetica Neue" w:hAnsi="Helvetica Neue"/>
          <w:sz w:val="32"/>
          <w:szCs w:val="32"/>
        </w:rPr>
        <w:t>Bridgette Chambers</w:t>
      </w:r>
    </w:p>
    <w:p w14:paraId="443FF610" w14:textId="77777777" w:rsidR="00C939C1" w:rsidRDefault="00C939C1" w:rsidP="00BB7BDF">
      <w:pPr>
        <w:pStyle w:val="NormalWeb"/>
        <w:rPr>
          <w:rFonts w:ascii="Helvetica Neue" w:hAnsi="Helvetica Neue"/>
          <w:sz w:val="22"/>
          <w:szCs w:val="22"/>
        </w:rPr>
      </w:pPr>
    </w:p>
    <w:p w14:paraId="05C337D8" w14:textId="3AD8FA24" w:rsidR="007C54F7" w:rsidRDefault="007C54F7" w:rsidP="00BB7BDF">
      <w:pPr>
        <w:pStyle w:val="NormalWeb"/>
        <w:rPr>
          <w:rFonts w:ascii="Helvetica Neue" w:hAnsi="Helvetica Neue"/>
          <w:sz w:val="22"/>
          <w:szCs w:val="22"/>
        </w:rPr>
      </w:pPr>
      <w:r>
        <w:rPr>
          <w:rFonts w:ascii="Helvetica Neue" w:hAnsi="Helvetica Neue"/>
          <w:sz w:val="22"/>
          <w:szCs w:val="22"/>
        </w:rPr>
        <w:t xml:space="preserve">Bridgette Chambers, industry leading growth strategist, brings over twenty years of </w:t>
      </w:r>
      <w:r w:rsidR="00F53D2D">
        <w:rPr>
          <w:rFonts w:ascii="Helvetica Neue" w:hAnsi="Helvetica Neue"/>
          <w:sz w:val="22"/>
          <w:szCs w:val="22"/>
        </w:rPr>
        <w:t xml:space="preserve">success </w:t>
      </w:r>
      <w:r w:rsidR="009754DB">
        <w:rPr>
          <w:rFonts w:ascii="Helvetica Neue" w:hAnsi="Helvetica Neue"/>
          <w:sz w:val="22"/>
          <w:szCs w:val="22"/>
        </w:rPr>
        <w:t>to coaching</w:t>
      </w:r>
      <w:r>
        <w:rPr>
          <w:rFonts w:ascii="Helvetica Neue" w:hAnsi="Helvetica Neue"/>
          <w:sz w:val="22"/>
          <w:szCs w:val="22"/>
        </w:rPr>
        <w:t xml:space="preserve"> entrepreneurs and business </w:t>
      </w:r>
      <w:r w:rsidR="009754DB">
        <w:rPr>
          <w:rFonts w:ascii="Helvetica Neue" w:hAnsi="Helvetica Neue"/>
          <w:sz w:val="22"/>
          <w:szCs w:val="22"/>
        </w:rPr>
        <w:t>leaders</w:t>
      </w:r>
      <w:r>
        <w:rPr>
          <w:rFonts w:ascii="Helvetica Neue" w:hAnsi="Helvetica Neue"/>
          <w:sz w:val="22"/>
          <w:szCs w:val="22"/>
        </w:rPr>
        <w:t xml:space="preserve"> </w:t>
      </w:r>
      <w:r w:rsidR="009754DB">
        <w:rPr>
          <w:rFonts w:ascii="Helvetica Neue" w:hAnsi="Helvetica Neue"/>
          <w:sz w:val="22"/>
          <w:szCs w:val="22"/>
        </w:rPr>
        <w:t xml:space="preserve">to </w:t>
      </w:r>
      <w:r>
        <w:rPr>
          <w:rFonts w:ascii="Helvetica Neue" w:hAnsi="Helvetica Neue"/>
          <w:sz w:val="22"/>
          <w:szCs w:val="22"/>
        </w:rPr>
        <w:t xml:space="preserve">envision and implement intensive growth </w:t>
      </w:r>
      <w:r w:rsidR="00114F6A">
        <w:rPr>
          <w:rFonts w:ascii="Helvetica Neue" w:hAnsi="Helvetica Neue"/>
          <w:sz w:val="22"/>
          <w:szCs w:val="22"/>
        </w:rPr>
        <w:t xml:space="preserve">and change </w:t>
      </w:r>
      <w:r>
        <w:rPr>
          <w:rFonts w:ascii="Helvetica Neue" w:hAnsi="Helvetica Neue"/>
          <w:sz w:val="22"/>
          <w:szCs w:val="22"/>
        </w:rPr>
        <w:t xml:space="preserve">strategies. Chambers is the author of </w:t>
      </w:r>
      <w:proofErr w:type="spellStart"/>
      <w:r>
        <w:rPr>
          <w:rFonts w:ascii="Helvetica Neue" w:hAnsi="Helvetica Neue"/>
          <w:sz w:val="22"/>
          <w:szCs w:val="22"/>
        </w:rPr>
        <w:t>FixIt</w:t>
      </w:r>
      <w:proofErr w:type="spellEnd"/>
      <w:r>
        <w:rPr>
          <w:rFonts w:ascii="Helvetica Neue" w:hAnsi="Helvetica Neue"/>
          <w:sz w:val="22"/>
          <w:szCs w:val="22"/>
        </w:rPr>
        <w:t xml:space="preserve">, </w:t>
      </w:r>
      <w:r w:rsidR="00F53D2D">
        <w:rPr>
          <w:rFonts w:ascii="Helvetica Neue" w:hAnsi="Helvetica Neue"/>
          <w:sz w:val="22"/>
          <w:szCs w:val="22"/>
        </w:rPr>
        <w:t xml:space="preserve">the </w:t>
      </w:r>
      <w:r w:rsidR="00076742">
        <w:rPr>
          <w:rFonts w:ascii="Helvetica Neue" w:hAnsi="Helvetica Neue"/>
          <w:sz w:val="22"/>
          <w:szCs w:val="22"/>
        </w:rPr>
        <w:t>highly acclaimed book</w:t>
      </w:r>
      <w:r w:rsidR="00F53D2D">
        <w:rPr>
          <w:rFonts w:ascii="Helvetica Neue" w:hAnsi="Helvetica Neue"/>
          <w:sz w:val="22"/>
          <w:szCs w:val="22"/>
        </w:rPr>
        <w:t xml:space="preserve"> that provides </w:t>
      </w:r>
      <w:r w:rsidR="002E5D1C">
        <w:rPr>
          <w:rFonts w:ascii="Helvetica Neue" w:hAnsi="Helvetica Neue"/>
          <w:sz w:val="22"/>
          <w:szCs w:val="22"/>
        </w:rPr>
        <w:t>actionable strategies for</w:t>
      </w:r>
      <w:r>
        <w:rPr>
          <w:rFonts w:ascii="Helvetica Neue" w:hAnsi="Helvetica Neue"/>
          <w:sz w:val="22"/>
          <w:szCs w:val="22"/>
        </w:rPr>
        <w:t xml:space="preserve"> profitable problem solving. Chambers is a </w:t>
      </w:r>
      <w:proofErr w:type="gramStart"/>
      <w:r>
        <w:rPr>
          <w:rFonts w:ascii="Helvetica Neue" w:hAnsi="Helvetica Neue"/>
          <w:sz w:val="22"/>
          <w:szCs w:val="22"/>
        </w:rPr>
        <w:t>well known</w:t>
      </w:r>
      <w:proofErr w:type="gramEnd"/>
      <w:r>
        <w:rPr>
          <w:rFonts w:ascii="Helvetica Neue" w:hAnsi="Helvetica Neue"/>
          <w:sz w:val="22"/>
          <w:szCs w:val="22"/>
        </w:rPr>
        <w:t xml:space="preserve"> keynote speaker that has shared the stage with Colin Powell, Lisa Leslie, Seth Godin, Michael Eisner, and other notable personal brands.</w:t>
      </w:r>
    </w:p>
    <w:p w14:paraId="2D421DE1" w14:textId="10A25CAB" w:rsidR="007C54F7" w:rsidRDefault="00BB7BDF" w:rsidP="00BB7BDF">
      <w:pPr>
        <w:pStyle w:val="NormalWeb"/>
        <w:rPr>
          <w:rFonts w:ascii="Helvetica Neue" w:hAnsi="Helvetica Neue"/>
          <w:sz w:val="22"/>
          <w:szCs w:val="22"/>
        </w:rPr>
      </w:pPr>
      <w:r w:rsidRPr="0096276F">
        <w:rPr>
          <w:rFonts w:ascii="Helvetica Neue" w:hAnsi="Helvetica Neue"/>
          <w:sz w:val="22"/>
          <w:szCs w:val="22"/>
        </w:rPr>
        <w:t xml:space="preserve">Chambers </w:t>
      </w:r>
      <w:r w:rsidR="00392291">
        <w:rPr>
          <w:rFonts w:ascii="Helvetica Neue" w:hAnsi="Helvetica Neue"/>
          <w:sz w:val="22"/>
          <w:szCs w:val="22"/>
        </w:rPr>
        <w:t xml:space="preserve">founded </w:t>
      </w:r>
      <w:hyperlink r:id="rId8" w:history="1">
        <w:r w:rsidR="00392291" w:rsidRPr="009754DB">
          <w:rPr>
            <w:rStyle w:val="Hyperlink"/>
            <w:rFonts w:ascii="Helvetica Neue" w:hAnsi="Helvetica Neue"/>
            <w:sz w:val="22"/>
            <w:szCs w:val="22"/>
          </w:rPr>
          <w:t>BGBC Marketing</w:t>
        </w:r>
      </w:hyperlink>
      <w:r w:rsidR="00392291">
        <w:rPr>
          <w:rFonts w:ascii="Helvetica Neue" w:hAnsi="Helvetica Neue"/>
          <w:sz w:val="22"/>
          <w:szCs w:val="22"/>
        </w:rPr>
        <w:t xml:space="preserve"> in 2013 to put the knowledge and tools necessary to </w:t>
      </w:r>
      <w:r w:rsidR="009754DB">
        <w:rPr>
          <w:rFonts w:ascii="Helvetica Neue" w:hAnsi="Helvetica Neue"/>
          <w:sz w:val="22"/>
          <w:szCs w:val="22"/>
        </w:rPr>
        <w:t xml:space="preserve">launch a start up or </w:t>
      </w:r>
      <w:r w:rsidR="00392291">
        <w:rPr>
          <w:rFonts w:ascii="Helvetica Neue" w:hAnsi="Helvetica Neue"/>
          <w:sz w:val="22"/>
          <w:szCs w:val="22"/>
        </w:rPr>
        <w:t>grow a</w:t>
      </w:r>
      <w:r w:rsidR="009754DB">
        <w:rPr>
          <w:rFonts w:ascii="Helvetica Neue" w:hAnsi="Helvetica Neue"/>
          <w:sz w:val="22"/>
          <w:szCs w:val="22"/>
        </w:rPr>
        <w:t>n established</w:t>
      </w:r>
      <w:r w:rsidR="00392291">
        <w:rPr>
          <w:rFonts w:ascii="Helvetica Neue" w:hAnsi="Helvetica Neue"/>
          <w:sz w:val="22"/>
          <w:szCs w:val="22"/>
        </w:rPr>
        <w:t xml:space="preserve"> business in the hands of small </w:t>
      </w:r>
      <w:r w:rsidR="00114F6A">
        <w:rPr>
          <w:rFonts w:ascii="Helvetica Neue" w:hAnsi="Helvetica Neue"/>
          <w:sz w:val="22"/>
          <w:szCs w:val="22"/>
        </w:rPr>
        <w:t xml:space="preserve">and mid size </w:t>
      </w:r>
      <w:r w:rsidR="009754DB">
        <w:rPr>
          <w:rFonts w:ascii="Helvetica Neue" w:hAnsi="Helvetica Neue"/>
          <w:sz w:val="22"/>
          <w:szCs w:val="22"/>
        </w:rPr>
        <w:t xml:space="preserve">business leaders and </w:t>
      </w:r>
      <w:r w:rsidR="00114F6A">
        <w:rPr>
          <w:rFonts w:ascii="Helvetica Neue" w:hAnsi="Helvetica Neue"/>
          <w:sz w:val="22"/>
          <w:szCs w:val="22"/>
        </w:rPr>
        <w:t>entrepreneurs</w:t>
      </w:r>
      <w:r w:rsidR="009754DB">
        <w:rPr>
          <w:rFonts w:ascii="Helvetica Neue" w:hAnsi="Helvetica Neue"/>
          <w:sz w:val="22"/>
          <w:szCs w:val="22"/>
        </w:rPr>
        <w:t xml:space="preserve"> </w:t>
      </w:r>
      <w:r w:rsidR="00392291">
        <w:rPr>
          <w:rFonts w:ascii="Helvetica Neue" w:hAnsi="Helvetica Neue"/>
          <w:sz w:val="22"/>
          <w:szCs w:val="22"/>
        </w:rPr>
        <w:t xml:space="preserve">across the globe. </w:t>
      </w:r>
      <w:r w:rsidR="00114F6A">
        <w:rPr>
          <w:rFonts w:ascii="Helvetica Neue" w:hAnsi="Helvetica Neue"/>
          <w:sz w:val="22"/>
          <w:szCs w:val="22"/>
        </w:rPr>
        <w:t xml:space="preserve">BGBC Marketing provides strategic solutions for brand management, marketing automation, and brand transformation. </w:t>
      </w:r>
    </w:p>
    <w:p w14:paraId="5C81145B" w14:textId="1FA886AE" w:rsidR="00E7640D" w:rsidRPr="00114F6A" w:rsidRDefault="007C54F7" w:rsidP="00BB7BDF">
      <w:pPr>
        <w:pStyle w:val="NormalWeb"/>
        <w:rPr>
          <w:rFonts w:ascii="Helvetica Neue" w:hAnsi="Helvetica Neue"/>
          <w:sz w:val="22"/>
          <w:szCs w:val="22"/>
        </w:rPr>
      </w:pPr>
      <w:r>
        <w:rPr>
          <w:rFonts w:ascii="Helvetica Neue" w:hAnsi="Helvetica Neue"/>
          <w:sz w:val="22"/>
          <w:szCs w:val="22"/>
        </w:rPr>
        <w:t xml:space="preserve">Before BGBC Marketing’s debut, Chambers was the CEO of </w:t>
      </w:r>
      <w:hyperlink r:id="rId9" w:history="1">
        <w:r w:rsidRPr="00114F6A">
          <w:rPr>
            <w:rStyle w:val="Hyperlink"/>
            <w:rFonts w:ascii="Helvetica Neue" w:hAnsi="Helvetica Neue"/>
            <w:sz w:val="22"/>
            <w:szCs w:val="22"/>
          </w:rPr>
          <w:t>Constellation Research</w:t>
        </w:r>
      </w:hyperlink>
      <w:r>
        <w:rPr>
          <w:rFonts w:ascii="Helvetica Neue" w:hAnsi="Helvetica Neue"/>
          <w:sz w:val="22"/>
          <w:szCs w:val="22"/>
        </w:rPr>
        <w:t>, a world</w:t>
      </w:r>
      <w:r w:rsidR="00F53D2D">
        <w:rPr>
          <w:rFonts w:ascii="Helvetica Neue" w:hAnsi="Helvetica Neue"/>
          <w:sz w:val="22"/>
          <w:szCs w:val="22"/>
        </w:rPr>
        <w:t>-</w:t>
      </w:r>
      <w:r>
        <w:rPr>
          <w:rFonts w:ascii="Helvetica Neue" w:hAnsi="Helvetica Neue"/>
          <w:sz w:val="22"/>
          <w:szCs w:val="22"/>
        </w:rPr>
        <w:t>class research technology firm helping clients to unleash the power of emerging and disruptiv</w:t>
      </w:r>
      <w:r w:rsidR="002E5D1C">
        <w:rPr>
          <w:rFonts w:ascii="Helvetica Neue" w:hAnsi="Helvetica Neue"/>
          <w:sz w:val="22"/>
          <w:szCs w:val="22"/>
        </w:rPr>
        <w:t>e technologies based in Silicon V</w:t>
      </w:r>
      <w:r>
        <w:rPr>
          <w:rFonts w:ascii="Helvetica Neue" w:hAnsi="Helvetica Neue"/>
          <w:sz w:val="22"/>
          <w:szCs w:val="22"/>
        </w:rPr>
        <w:t xml:space="preserve">alley. </w:t>
      </w:r>
      <w:r w:rsidR="002E5D1C" w:rsidRPr="0096276F">
        <w:rPr>
          <w:rFonts w:ascii="Helvetica Neue" w:hAnsi="Helvetica Neue"/>
          <w:sz w:val="22"/>
          <w:szCs w:val="22"/>
        </w:rPr>
        <w:t>Constella</w:t>
      </w:r>
      <w:r w:rsidR="002E5D1C">
        <w:rPr>
          <w:rFonts w:ascii="Helvetica Neue" w:hAnsi="Helvetica Neue"/>
          <w:sz w:val="22"/>
          <w:szCs w:val="22"/>
        </w:rPr>
        <w:t xml:space="preserve">tion Research represents </w:t>
      </w:r>
      <w:r w:rsidR="00C939C1">
        <w:rPr>
          <w:rFonts w:ascii="Helvetica Neue" w:hAnsi="Helvetica Neue"/>
          <w:sz w:val="22"/>
          <w:szCs w:val="22"/>
        </w:rPr>
        <w:t>an impressive portfolio of</w:t>
      </w:r>
      <w:r w:rsidR="002E5D1C" w:rsidRPr="0096276F">
        <w:rPr>
          <w:rFonts w:ascii="Helvetica Neue" w:hAnsi="Helvetica Neue"/>
          <w:sz w:val="22"/>
          <w:szCs w:val="22"/>
        </w:rPr>
        <w:t xml:space="preserve"> </w:t>
      </w:r>
      <w:r w:rsidR="00C939C1">
        <w:rPr>
          <w:rFonts w:ascii="Helvetica Neue" w:hAnsi="Helvetica Neue"/>
          <w:sz w:val="22"/>
          <w:szCs w:val="22"/>
        </w:rPr>
        <w:t xml:space="preserve">iconic brands </w:t>
      </w:r>
      <w:r w:rsidR="002E5D1C" w:rsidRPr="0096276F">
        <w:rPr>
          <w:rFonts w:ascii="Helvetica Neue" w:hAnsi="Helvetica Neue"/>
          <w:sz w:val="22"/>
          <w:szCs w:val="22"/>
        </w:rPr>
        <w:t xml:space="preserve">and has analysts delivering </w:t>
      </w:r>
      <w:proofErr w:type="gramStart"/>
      <w:r w:rsidR="002E5D1C" w:rsidRPr="0096276F">
        <w:rPr>
          <w:rFonts w:ascii="Helvetica Neue" w:hAnsi="Helvetica Neue"/>
          <w:sz w:val="22"/>
          <w:szCs w:val="22"/>
        </w:rPr>
        <w:t>cutting edge</w:t>
      </w:r>
      <w:proofErr w:type="gramEnd"/>
      <w:r w:rsidR="002E5D1C" w:rsidRPr="0096276F">
        <w:rPr>
          <w:rFonts w:ascii="Helvetica Neue" w:hAnsi="Helvetica Neue"/>
          <w:sz w:val="22"/>
          <w:szCs w:val="22"/>
        </w:rPr>
        <w:t xml:space="preserve"> research across the globe</w:t>
      </w:r>
      <w:r w:rsidR="002E5D1C">
        <w:rPr>
          <w:rFonts w:ascii="Helvetica Neue" w:hAnsi="Helvetica Neue"/>
          <w:sz w:val="22"/>
          <w:szCs w:val="22"/>
        </w:rPr>
        <w:t xml:space="preserve">.  </w:t>
      </w:r>
      <w:r w:rsidR="00C939C1">
        <w:rPr>
          <w:rFonts w:ascii="Helvetica Neue" w:hAnsi="Helvetica Neue"/>
          <w:sz w:val="22"/>
          <w:szCs w:val="22"/>
        </w:rPr>
        <w:t>While Chambers</w:t>
      </w:r>
      <w:r>
        <w:rPr>
          <w:rFonts w:ascii="Helvetica Neue" w:hAnsi="Helvetica Neue"/>
          <w:sz w:val="22"/>
          <w:szCs w:val="22"/>
        </w:rPr>
        <w:t xml:space="preserve"> </w:t>
      </w:r>
      <w:r w:rsidR="00114F6A">
        <w:rPr>
          <w:rFonts w:ascii="Helvetica Neue" w:hAnsi="Helvetica Neue"/>
          <w:sz w:val="22"/>
          <w:szCs w:val="22"/>
        </w:rPr>
        <w:t>remains part of the Constellation board</w:t>
      </w:r>
      <w:r w:rsidR="00C939C1">
        <w:rPr>
          <w:rFonts w:ascii="Helvetica Neue" w:hAnsi="Helvetica Neue"/>
          <w:sz w:val="22"/>
          <w:szCs w:val="22"/>
        </w:rPr>
        <w:t xml:space="preserve"> today</w:t>
      </w:r>
      <w:r w:rsidR="00114F6A">
        <w:rPr>
          <w:rFonts w:ascii="Helvetica Neue" w:hAnsi="Helvetica Neue"/>
          <w:sz w:val="22"/>
          <w:szCs w:val="22"/>
        </w:rPr>
        <w:t xml:space="preserve">, </w:t>
      </w:r>
      <w:r w:rsidR="00C939C1">
        <w:rPr>
          <w:rFonts w:ascii="Helvetica Neue" w:hAnsi="Helvetica Neue"/>
          <w:sz w:val="22"/>
          <w:szCs w:val="22"/>
        </w:rPr>
        <w:t>she left the</w:t>
      </w:r>
      <w:r w:rsidR="00114F6A">
        <w:rPr>
          <w:rFonts w:ascii="Helvetica Neue" w:hAnsi="Helvetica Neue"/>
          <w:sz w:val="22"/>
          <w:szCs w:val="22"/>
        </w:rPr>
        <w:t xml:space="preserve"> CEO post </w:t>
      </w:r>
      <w:r w:rsidR="002E5D1C">
        <w:rPr>
          <w:rFonts w:ascii="Helvetica Neue" w:hAnsi="Helvetica Neue"/>
          <w:sz w:val="22"/>
          <w:szCs w:val="22"/>
        </w:rPr>
        <w:t xml:space="preserve">to launch </w:t>
      </w:r>
      <w:r w:rsidR="00114F6A">
        <w:rPr>
          <w:rFonts w:ascii="Helvetica Neue" w:hAnsi="Helvetica Neue"/>
          <w:sz w:val="22"/>
          <w:szCs w:val="22"/>
        </w:rPr>
        <w:t xml:space="preserve">the independent </w:t>
      </w:r>
      <w:proofErr w:type="gramStart"/>
      <w:r w:rsidR="00114F6A">
        <w:rPr>
          <w:rFonts w:ascii="Helvetica Neue" w:hAnsi="Helvetica Neue"/>
          <w:sz w:val="22"/>
          <w:szCs w:val="22"/>
        </w:rPr>
        <w:t>community,</w:t>
      </w:r>
      <w:proofErr w:type="gramEnd"/>
      <w:r w:rsidR="00114F6A">
        <w:rPr>
          <w:rFonts w:ascii="Helvetica Neue" w:hAnsi="Helvetica Neue"/>
          <w:sz w:val="22"/>
          <w:szCs w:val="22"/>
        </w:rPr>
        <w:t xml:space="preserve"> </w:t>
      </w:r>
      <w:hyperlink r:id="rId10" w:history="1">
        <w:r w:rsidR="00114F6A" w:rsidRPr="00114F6A">
          <w:rPr>
            <w:rStyle w:val="Hyperlink"/>
            <w:rFonts w:ascii="Helvetica Neue" w:hAnsi="Helvetica Neue"/>
            <w:sz w:val="22"/>
            <w:szCs w:val="22"/>
          </w:rPr>
          <w:t>Empowered</w:t>
        </w:r>
      </w:hyperlink>
      <w:r w:rsidR="00114F6A" w:rsidRPr="00F920A5">
        <w:rPr>
          <w:rFonts w:ascii="Helvetica Neue" w:hAnsi="Helvetica Neue"/>
          <w:b/>
          <w:color w:val="CD40C0"/>
          <w:sz w:val="22"/>
          <w:szCs w:val="22"/>
          <w:vertAlign w:val="superscript"/>
        </w:rPr>
        <w:t>W</w:t>
      </w:r>
      <w:r w:rsidR="00114F6A">
        <w:rPr>
          <w:rFonts w:ascii="Helvetica Neue" w:hAnsi="Helvetica Neue"/>
          <w:sz w:val="22"/>
          <w:szCs w:val="22"/>
        </w:rPr>
        <w:t xml:space="preserve"> with </w:t>
      </w:r>
      <w:r w:rsidR="00114F6A">
        <w:rPr>
          <w:rFonts w:ascii="Helvetica Neue" w:hAnsi="Helvetica Neue"/>
          <w:sz w:val="22"/>
          <w:szCs w:val="22"/>
        </w:rPr>
        <w:lastRenderedPageBreak/>
        <w:t>communit</w:t>
      </w:r>
      <w:r w:rsidR="009754DB">
        <w:rPr>
          <w:rFonts w:ascii="Helvetica Neue" w:hAnsi="Helvetica Neue"/>
          <w:sz w:val="22"/>
          <w:szCs w:val="22"/>
        </w:rPr>
        <w:t xml:space="preserve">y co-creator and four time gold </w:t>
      </w:r>
      <w:r w:rsidR="00114F6A">
        <w:rPr>
          <w:rFonts w:ascii="Helvetica Neue" w:hAnsi="Helvetica Neue"/>
          <w:sz w:val="22"/>
          <w:szCs w:val="22"/>
        </w:rPr>
        <w:t>Olympian, Lisa Leslie</w:t>
      </w:r>
      <w:r w:rsidR="002E5D1C">
        <w:rPr>
          <w:rFonts w:ascii="Helvetica Neue" w:hAnsi="Helvetica Neue"/>
          <w:sz w:val="22"/>
          <w:szCs w:val="22"/>
        </w:rPr>
        <w:t>.  Empower</w:t>
      </w:r>
      <w:r w:rsidR="00114F6A">
        <w:rPr>
          <w:rFonts w:ascii="Helvetica Neue" w:hAnsi="Helvetica Neue"/>
          <w:sz w:val="22"/>
          <w:szCs w:val="22"/>
        </w:rPr>
        <w:t>ed</w:t>
      </w:r>
      <w:r w:rsidR="002E5D1C" w:rsidRPr="00F920A5">
        <w:rPr>
          <w:rFonts w:ascii="Helvetica Neue" w:hAnsi="Helvetica Neue"/>
          <w:b/>
          <w:color w:val="CD40C0"/>
          <w:sz w:val="22"/>
          <w:szCs w:val="22"/>
          <w:vertAlign w:val="superscript"/>
        </w:rPr>
        <w:t>W</w:t>
      </w:r>
      <w:r w:rsidR="002E5D1C">
        <w:rPr>
          <w:rFonts w:ascii="Helvetica Neue" w:hAnsi="Helvetica Neue"/>
          <w:sz w:val="22"/>
          <w:szCs w:val="22"/>
        </w:rPr>
        <w:t xml:space="preserve"> </w:t>
      </w:r>
      <w:r w:rsidR="00392291">
        <w:rPr>
          <w:rFonts w:ascii="Helvetica Neue" w:hAnsi="Helvetica Neue"/>
          <w:sz w:val="22"/>
          <w:szCs w:val="22"/>
        </w:rPr>
        <w:t xml:space="preserve">is one of the fastest growing communities of </w:t>
      </w:r>
      <w:r w:rsidR="002E5D1C">
        <w:rPr>
          <w:rFonts w:ascii="Helvetica Neue" w:hAnsi="Helvetica Neue"/>
          <w:sz w:val="22"/>
          <w:szCs w:val="22"/>
        </w:rPr>
        <w:t xml:space="preserve">female </w:t>
      </w:r>
      <w:r w:rsidR="00392291">
        <w:rPr>
          <w:rFonts w:ascii="Helvetica Neue" w:hAnsi="Helvetica Neue"/>
          <w:sz w:val="22"/>
          <w:szCs w:val="22"/>
        </w:rPr>
        <w:t>innovators focused on education, best practices, and transformation.</w:t>
      </w:r>
      <w:r w:rsidR="00114F6A">
        <w:rPr>
          <w:rFonts w:ascii="Helvetica Neue" w:hAnsi="Helvetica Neue"/>
          <w:sz w:val="22"/>
          <w:szCs w:val="22"/>
        </w:rPr>
        <w:t xml:space="preserve">  Empowered</w:t>
      </w:r>
      <w:r w:rsidR="00114F6A" w:rsidRPr="00F920A5">
        <w:rPr>
          <w:rFonts w:ascii="Helvetica Neue" w:hAnsi="Helvetica Neue"/>
          <w:b/>
          <w:color w:val="CD40C0"/>
          <w:sz w:val="22"/>
          <w:szCs w:val="22"/>
          <w:vertAlign w:val="superscript"/>
        </w:rPr>
        <w:t>W</w:t>
      </w:r>
      <w:r w:rsidR="00114F6A">
        <w:rPr>
          <w:rFonts w:ascii="Helvetica Neue" w:hAnsi="Helvetica Neue"/>
          <w:b/>
          <w:color w:val="CD40C0"/>
          <w:sz w:val="22"/>
          <w:szCs w:val="22"/>
          <w:vertAlign w:val="superscript"/>
        </w:rPr>
        <w:t xml:space="preserve"> </w:t>
      </w:r>
      <w:r w:rsidR="00114F6A">
        <w:rPr>
          <w:rFonts w:ascii="Helvetica Neue" w:hAnsi="Helvetica Neue"/>
          <w:sz w:val="22"/>
          <w:szCs w:val="22"/>
        </w:rPr>
        <w:t>hosts events across the globe connecting female entrepreneurs and innovation thought leaders with market makers, venture capitalists, and esteemed professionals.</w:t>
      </w:r>
    </w:p>
    <w:p w14:paraId="5EF6DC2C" w14:textId="56E00C41" w:rsidR="00BB7BDF" w:rsidRPr="0096276F" w:rsidRDefault="007C54F7" w:rsidP="00BB7BDF">
      <w:pPr>
        <w:pStyle w:val="NormalWeb"/>
        <w:rPr>
          <w:rFonts w:ascii="Helvetica Neue" w:hAnsi="Helvetica Neue"/>
          <w:sz w:val="22"/>
          <w:szCs w:val="22"/>
        </w:rPr>
      </w:pPr>
      <w:r>
        <w:rPr>
          <w:rFonts w:ascii="Helvetica Neue" w:hAnsi="Helvetica Neue"/>
          <w:sz w:val="22"/>
          <w:szCs w:val="22"/>
        </w:rPr>
        <w:t>Previously</w:t>
      </w:r>
      <w:r w:rsidR="00CF0D1C">
        <w:rPr>
          <w:rFonts w:ascii="Helvetica Neue" w:hAnsi="Helvetica Neue"/>
          <w:sz w:val="22"/>
          <w:szCs w:val="22"/>
        </w:rPr>
        <w:t>, Chambers was the CEO of</w:t>
      </w:r>
      <w:r w:rsidR="00BB7BDF" w:rsidRPr="0096276F">
        <w:rPr>
          <w:rFonts w:ascii="Helvetica Neue" w:hAnsi="Helvetica Neue"/>
          <w:sz w:val="22"/>
          <w:szCs w:val="22"/>
        </w:rPr>
        <w:t xml:space="preserve"> </w:t>
      </w:r>
      <w:hyperlink r:id="rId11" w:history="1">
        <w:r w:rsidR="00BB7BDF" w:rsidRPr="00C939C1">
          <w:rPr>
            <w:rStyle w:val="Hyperlink"/>
            <w:rFonts w:ascii="Helvetica Neue" w:hAnsi="Helvetica Neue"/>
            <w:sz w:val="22"/>
            <w:szCs w:val="22"/>
          </w:rPr>
          <w:t>Americas’ SAP Users Group (ASUG),</w:t>
        </w:r>
      </w:hyperlink>
      <w:bookmarkStart w:id="0" w:name="_GoBack"/>
      <w:bookmarkEnd w:id="0"/>
      <w:r w:rsidR="00BB7BDF" w:rsidRPr="0096276F">
        <w:rPr>
          <w:rFonts w:ascii="Helvetica Neue" w:hAnsi="Helvetica Neue"/>
          <w:sz w:val="22"/>
          <w:szCs w:val="22"/>
        </w:rPr>
        <w:t xml:space="preserve"> the largest trade association serving SAP customers on the globe.  During her tenure with ASUG, Chambers led a </w:t>
      </w:r>
      <w:r w:rsidR="00C939C1">
        <w:rPr>
          <w:rFonts w:ascii="Helvetica Neue" w:hAnsi="Helvetica Neue"/>
          <w:sz w:val="22"/>
          <w:szCs w:val="22"/>
        </w:rPr>
        <w:t xml:space="preserve">turn around and </w:t>
      </w:r>
      <w:r w:rsidR="00BB7BDF" w:rsidRPr="0096276F">
        <w:rPr>
          <w:rFonts w:ascii="Helvetica Neue" w:hAnsi="Helvetica Neue"/>
          <w:sz w:val="22"/>
          <w:szCs w:val="22"/>
        </w:rPr>
        <w:t>transformation that took the twenty-year brand from a period of financial and operational trouble to one of prosperity and stability. While serving as CEO for ASUG, Chambers doubled membership, enhanced se</w:t>
      </w:r>
      <w:r w:rsidR="00C939C1">
        <w:rPr>
          <w:rFonts w:ascii="Helvetica Neue" w:hAnsi="Helvetica Neue"/>
          <w:sz w:val="22"/>
          <w:szCs w:val="22"/>
        </w:rPr>
        <w:t xml:space="preserve">rvice and delivery, rebuilt </w:t>
      </w:r>
      <w:r w:rsidR="00BB7BDF" w:rsidRPr="0096276F">
        <w:rPr>
          <w:rFonts w:ascii="Helvetica Neue" w:hAnsi="Helvetica Neue"/>
          <w:sz w:val="22"/>
          <w:szCs w:val="22"/>
        </w:rPr>
        <w:t>corporate culture, and created substantial growth in earnings.  ASUG was awarded two American Business Awards under Chambers tenure including Company of the Year.  Chambers was awarded several ABA awards as well, including Maverick of the Year</w:t>
      </w:r>
      <w:r w:rsidR="00C939C1">
        <w:rPr>
          <w:rFonts w:ascii="Helvetica Neue" w:hAnsi="Helvetica Neue"/>
          <w:sz w:val="22"/>
          <w:szCs w:val="22"/>
        </w:rPr>
        <w:t>, Turn Around of the Year, and Executive of the Year</w:t>
      </w:r>
      <w:r w:rsidR="00BB7BDF" w:rsidRPr="0096276F">
        <w:rPr>
          <w:rFonts w:ascii="Helvetica Neue" w:hAnsi="Helvetica Neue"/>
          <w:sz w:val="22"/>
          <w:szCs w:val="22"/>
        </w:rPr>
        <w:t>.</w:t>
      </w:r>
    </w:p>
    <w:p w14:paraId="3F695A27" w14:textId="77777777" w:rsidR="00BB7BDF" w:rsidRPr="0096276F" w:rsidRDefault="00BB7BDF" w:rsidP="00BB7BDF">
      <w:pPr>
        <w:pStyle w:val="Default"/>
        <w:rPr>
          <w:rFonts w:ascii="Helvetica Neue" w:hAnsi="Helvetica Neue"/>
          <w:sz w:val="22"/>
          <w:szCs w:val="22"/>
        </w:rPr>
      </w:pPr>
      <w:r w:rsidRPr="0096276F">
        <w:rPr>
          <w:rFonts w:ascii="Helvetica Neue" w:hAnsi="Helvetica Neue"/>
          <w:sz w:val="22"/>
          <w:szCs w:val="22"/>
        </w:rPr>
        <w:t xml:space="preserve">Prior to joining ASUG, Chambers was CEO at Voile Enterprises, a leading management consultancy, where she increased both revenues and profitability and successfully guided the organization through acquisition. </w:t>
      </w:r>
    </w:p>
    <w:p w14:paraId="47B45FA9" w14:textId="77777777" w:rsidR="00BB7BDF" w:rsidRPr="0096276F" w:rsidRDefault="00BB7BDF" w:rsidP="00BB7BDF">
      <w:pPr>
        <w:pStyle w:val="Default"/>
        <w:rPr>
          <w:rFonts w:ascii="Helvetica Neue" w:hAnsi="Helvetica Neue"/>
          <w:sz w:val="22"/>
          <w:szCs w:val="22"/>
        </w:rPr>
      </w:pPr>
    </w:p>
    <w:p w14:paraId="6DC6B9E6" w14:textId="77777777" w:rsidR="00BB7BDF" w:rsidRPr="0096276F" w:rsidRDefault="00BB7BDF" w:rsidP="00BB7BDF">
      <w:pPr>
        <w:pStyle w:val="Default"/>
        <w:rPr>
          <w:rFonts w:ascii="Helvetica Neue" w:hAnsi="Helvetica Neue"/>
          <w:sz w:val="22"/>
          <w:szCs w:val="22"/>
        </w:rPr>
      </w:pPr>
      <w:r w:rsidRPr="0096276F">
        <w:rPr>
          <w:rFonts w:ascii="Helvetica Neue" w:hAnsi="Helvetica Neue"/>
          <w:sz w:val="22"/>
          <w:szCs w:val="22"/>
        </w:rPr>
        <w:t xml:space="preserve">Before Voile, Chambers served as vice president of Enterprise Business Solutions at Comsys, where she had global responsibility for the company’s Enterprise Resource Planning, Business Intelligence, and Analytics solutions divisions. </w:t>
      </w:r>
    </w:p>
    <w:p w14:paraId="7BD68EC8" w14:textId="77777777" w:rsidR="00BB7BDF" w:rsidRPr="0096276F" w:rsidRDefault="00BB7BDF" w:rsidP="00BB7BDF">
      <w:pPr>
        <w:pStyle w:val="Default"/>
        <w:rPr>
          <w:rFonts w:ascii="Helvetica Neue" w:hAnsi="Helvetica Neue"/>
          <w:sz w:val="22"/>
          <w:szCs w:val="22"/>
        </w:rPr>
      </w:pPr>
    </w:p>
    <w:p w14:paraId="713093F3" w14:textId="77777777" w:rsidR="003C5673" w:rsidRPr="0096276F" w:rsidRDefault="00BB7BDF" w:rsidP="00BB7BDF">
      <w:pPr>
        <w:rPr>
          <w:rFonts w:ascii="Helvetica Neue" w:hAnsi="Helvetica Neue"/>
          <w:sz w:val="22"/>
          <w:szCs w:val="22"/>
        </w:rPr>
      </w:pPr>
      <w:r w:rsidRPr="0096276F">
        <w:rPr>
          <w:rFonts w:ascii="Helvetica Neue" w:hAnsi="Helvetica Neue"/>
          <w:sz w:val="22"/>
          <w:szCs w:val="22"/>
        </w:rPr>
        <w:t xml:space="preserve">Chambers received her Bachelor of Science degree from the University of Houston, her MBA from Texas A&amp;M University, and developed her leadership skills while serving proudly in the United States Army Reserves and the Texas Army National Guard. </w:t>
      </w:r>
    </w:p>
    <w:sectPr w:rsidR="003C5673" w:rsidRPr="0096276F" w:rsidSect="007231B6">
      <w:headerReference w:type="default"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E594D" w14:textId="77777777" w:rsidR="009754DB" w:rsidRDefault="009754DB" w:rsidP="00E7640D">
      <w:r>
        <w:separator/>
      </w:r>
    </w:p>
  </w:endnote>
  <w:endnote w:type="continuationSeparator" w:id="0">
    <w:p w14:paraId="7BDD2A5F" w14:textId="77777777" w:rsidR="009754DB" w:rsidRDefault="009754DB" w:rsidP="00E76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Gill Sans MT Std Light">
    <w:altName w:val="Cambria"/>
    <w:panose1 w:val="00000000000000000000"/>
    <w:charset w:val="4D"/>
    <w:family w:val="swiss"/>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31D87" w14:textId="77777777" w:rsidR="009754DB" w:rsidRPr="0096276F" w:rsidRDefault="009754DB" w:rsidP="0096276F">
    <w:pPr>
      <w:pStyle w:val="Footer"/>
      <w:spacing w:line="360" w:lineRule="auto"/>
      <w:rPr>
        <w:rFonts w:ascii="Helvetica Neue" w:hAnsi="Helvetica Neue"/>
        <w:color w:val="365F91" w:themeColor="accent1" w:themeShade="BF"/>
        <w:sz w:val="20"/>
        <w:szCs w:val="20"/>
      </w:rPr>
    </w:pPr>
    <w:r>
      <w:rPr>
        <w:rFonts w:ascii="Helvetica Neue" w:hAnsi="Helvetica Neue"/>
        <w:color w:val="365F91" w:themeColor="accent1" w:themeShade="BF"/>
        <w:sz w:val="20"/>
        <w:szCs w:val="20"/>
      </w:rPr>
      <w:br/>
    </w:r>
    <w:r w:rsidRPr="0096276F">
      <w:rPr>
        <w:rFonts w:ascii="Helvetica Neue" w:hAnsi="Helvetica Neue"/>
        <w:color w:val="365F91" w:themeColor="accent1" w:themeShade="BF"/>
        <w:sz w:val="20"/>
        <w:szCs w:val="20"/>
      </w:rPr>
      <w:t>@</w:t>
    </w:r>
    <w:proofErr w:type="spellStart"/>
    <w:proofErr w:type="gramStart"/>
    <w:r w:rsidRPr="0096276F">
      <w:rPr>
        <w:rFonts w:ascii="Helvetica Neue" w:hAnsi="Helvetica Neue"/>
        <w:color w:val="365F91" w:themeColor="accent1" w:themeShade="BF"/>
        <w:sz w:val="20"/>
        <w:szCs w:val="20"/>
      </w:rPr>
      <w:t>bridgchambers</w:t>
    </w:r>
    <w:proofErr w:type="spellEnd"/>
    <w:proofErr w:type="gramEnd"/>
    <w:r w:rsidRPr="0096276F">
      <w:rPr>
        <w:rFonts w:ascii="Helvetica Neue" w:hAnsi="Helvetica Neue"/>
        <w:color w:val="365F91" w:themeColor="accent1" w:themeShade="BF"/>
        <w:sz w:val="20"/>
        <w:szCs w:val="20"/>
      </w:rPr>
      <w:t xml:space="preserve">          </w:t>
    </w:r>
  </w:p>
  <w:p w14:paraId="5BE09530" w14:textId="77777777" w:rsidR="009754DB" w:rsidRPr="0096276F" w:rsidRDefault="009754DB" w:rsidP="0096276F">
    <w:pPr>
      <w:pStyle w:val="Footer"/>
      <w:spacing w:line="360" w:lineRule="auto"/>
      <w:rPr>
        <w:rFonts w:ascii="Helvetica Neue" w:hAnsi="Helvetica Neue"/>
        <w:color w:val="365F91" w:themeColor="accent1" w:themeShade="BF"/>
        <w:sz w:val="20"/>
        <w:szCs w:val="20"/>
      </w:rPr>
    </w:pPr>
    <w:r w:rsidRPr="0096276F">
      <w:rPr>
        <w:rFonts w:ascii="Helvetica Neue" w:hAnsi="Helvetica Neue"/>
        <w:color w:val="365F91" w:themeColor="accent1" w:themeShade="BF"/>
        <w:sz w:val="20"/>
        <w:szCs w:val="20"/>
      </w:rPr>
      <w:t>http://www.linkedin.com/in/bridgettechambers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1F1DC6" w14:textId="77777777" w:rsidR="009754DB" w:rsidRDefault="009754DB" w:rsidP="00E7640D">
      <w:r>
        <w:separator/>
      </w:r>
    </w:p>
  </w:footnote>
  <w:footnote w:type="continuationSeparator" w:id="0">
    <w:p w14:paraId="034792A8" w14:textId="77777777" w:rsidR="009754DB" w:rsidRDefault="009754DB" w:rsidP="00E7640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5C505" w14:textId="77777777" w:rsidR="009754DB" w:rsidRDefault="009754DB" w:rsidP="009754DB">
    <w:pPr>
      <w:pStyle w:val="Header"/>
      <w:jc w:val="right"/>
    </w:pPr>
    <w:r>
      <w:rPr>
        <w:noProof/>
      </w:rPr>
      <w:drawing>
        <wp:inline distT="0" distB="0" distL="0" distR="0" wp14:anchorId="579A897E" wp14:editId="7024C223">
          <wp:extent cx="2590800" cy="19431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BG_MARKETING.pdf"/>
                  <pic:cNvPicPr/>
                </pic:nvPicPr>
                <pic:blipFill>
                  <a:blip r:embed="rId1">
                    <a:extLst>
                      <a:ext uri="{28A0092B-C50C-407E-A947-70E740481C1C}">
                        <a14:useLocalDpi xmlns:a14="http://schemas.microsoft.com/office/drawing/2010/main" val="0"/>
                      </a:ext>
                    </a:extLst>
                  </a:blip>
                  <a:stretch>
                    <a:fillRect/>
                  </a:stretch>
                </pic:blipFill>
                <pic:spPr>
                  <a:xfrm>
                    <a:off x="0" y="0"/>
                    <a:ext cx="2590800" cy="19431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oNotTrackMoves/>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BDF"/>
    <w:rsid w:val="00076742"/>
    <w:rsid w:val="00114F6A"/>
    <w:rsid w:val="002E5D1C"/>
    <w:rsid w:val="00392291"/>
    <w:rsid w:val="003C5673"/>
    <w:rsid w:val="003F18A5"/>
    <w:rsid w:val="006436F2"/>
    <w:rsid w:val="007231B6"/>
    <w:rsid w:val="007C54F7"/>
    <w:rsid w:val="00852135"/>
    <w:rsid w:val="0096276F"/>
    <w:rsid w:val="009754DB"/>
    <w:rsid w:val="00B5103D"/>
    <w:rsid w:val="00BB7BDF"/>
    <w:rsid w:val="00C939C1"/>
    <w:rsid w:val="00CF0D1C"/>
    <w:rsid w:val="00E7640D"/>
    <w:rsid w:val="00F53D2D"/>
    <w:rsid w:val="00F920A5"/>
    <w:rsid w:val="00FC05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E0D01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B7BDF"/>
    <w:pPr>
      <w:widowControl w:val="0"/>
      <w:autoSpaceDE w:val="0"/>
      <w:autoSpaceDN w:val="0"/>
      <w:adjustRightInd w:val="0"/>
    </w:pPr>
    <w:rPr>
      <w:rFonts w:ascii="Gill Sans MT Std Light" w:hAnsi="Gill Sans MT Std Light" w:cs="Gill Sans MT Std Light"/>
      <w:color w:val="000000"/>
    </w:rPr>
  </w:style>
  <w:style w:type="paragraph" w:styleId="NormalWeb">
    <w:name w:val="Normal (Web)"/>
    <w:basedOn w:val="Normal"/>
    <w:uiPriority w:val="99"/>
    <w:unhideWhenUsed/>
    <w:rsid w:val="00BB7BDF"/>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E7640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640D"/>
    <w:rPr>
      <w:rFonts w:ascii="Lucida Grande" w:hAnsi="Lucida Grande" w:cs="Lucida Grande"/>
      <w:sz w:val="18"/>
      <w:szCs w:val="18"/>
    </w:rPr>
  </w:style>
  <w:style w:type="paragraph" w:styleId="Header">
    <w:name w:val="header"/>
    <w:basedOn w:val="Normal"/>
    <w:link w:val="HeaderChar"/>
    <w:uiPriority w:val="99"/>
    <w:unhideWhenUsed/>
    <w:rsid w:val="00E7640D"/>
    <w:pPr>
      <w:tabs>
        <w:tab w:val="center" w:pos="4320"/>
        <w:tab w:val="right" w:pos="8640"/>
      </w:tabs>
    </w:pPr>
  </w:style>
  <w:style w:type="character" w:customStyle="1" w:styleId="HeaderChar">
    <w:name w:val="Header Char"/>
    <w:basedOn w:val="DefaultParagraphFont"/>
    <w:link w:val="Header"/>
    <w:uiPriority w:val="99"/>
    <w:rsid w:val="00E7640D"/>
  </w:style>
  <w:style w:type="paragraph" w:styleId="Footer">
    <w:name w:val="footer"/>
    <w:basedOn w:val="Normal"/>
    <w:link w:val="FooterChar"/>
    <w:uiPriority w:val="99"/>
    <w:unhideWhenUsed/>
    <w:rsid w:val="00E7640D"/>
    <w:pPr>
      <w:tabs>
        <w:tab w:val="center" w:pos="4320"/>
        <w:tab w:val="right" w:pos="8640"/>
      </w:tabs>
    </w:pPr>
  </w:style>
  <w:style w:type="character" w:customStyle="1" w:styleId="FooterChar">
    <w:name w:val="Footer Char"/>
    <w:basedOn w:val="DefaultParagraphFont"/>
    <w:link w:val="Footer"/>
    <w:uiPriority w:val="99"/>
    <w:rsid w:val="00E7640D"/>
  </w:style>
  <w:style w:type="character" w:styleId="Hyperlink">
    <w:name w:val="Hyperlink"/>
    <w:basedOn w:val="DefaultParagraphFont"/>
    <w:uiPriority w:val="99"/>
    <w:unhideWhenUsed/>
    <w:rsid w:val="00114F6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B7BDF"/>
    <w:pPr>
      <w:widowControl w:val="0"/>
      <w:autoSpaceDE w:val="0"/>
      <w:autoSpaceDN w:val="0"/>
      <w:adjustRightInd w:val="0"/>
    </w:pPr>
    <w:rPr>
      <w:rFonts w:ascii="Gill Sans MT Std Light" w:hAnsi="Gill Sans MT Std Light" w:cs="Gill Sans MT Std Light"/>
      <w:color w:val="000000"/>
    </w:rPr>
  </w:style>
  <w:style w:type="paragraph" w:styleId="NormalWeb">
    <w:name w:val="Normal (Web)"/>
    <w:basedOn w:val="Normal"/>
    <w:uiPriority w:val="99"/>
    <w:unhideWhenUsed/>
    <w:rsid w:val="00BB7BDF"/>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E7640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640D"/>
    <w:rPr>
      <w:rFonts w:ascii="Lucida Grande" w:hAnsi="Lucida Grande" w:cs="Lucida Grande"/>
      <w:sz w:val="18"/>
      <w:szCs w:val="18"/>
    </w:rPr>
  </w:style>
  <w:style w:type="paragraph" w:styleId="Header">
    <w:name w:val="header"/>
    <w:basedOn w:val="Normal"/>
    <w:link w:val="HeaderChar"/>
    <w:uiPriority w:val="99"/>
    <w:unhideWhenUsed/>
    <w:rsid w:val="00E7640D"/>
    <w:pPr>
      <w:tabs>
        <w:tab w:val="center" w:pos="4320"/>
        <w:tab w:val="right" w:pos="8640"/>
      </w:tabs>
    </w:pPr>
  </w:style>
  <w:style w:type="character" w:customStyle="1" w:styleId="HeaderChar">
    <w:name w:val="Header Char"/>
    <w:basedOn w:val="DefaultParagraphFont"/>
    <w:link w:val="Header"/>
    <w:uiPriority w:val="99"/>
    <w:rsid w:val="00E7640D"/>
  </w:style>
  <w:style w:type="paragraph" w:styleId="Footer">
    <w:name w:val="footer"/>
    <w:basedOn w:val="Normal"/>
    <w:link w:val="FooterChar"/>
    <w:uiPriority w:val="99"/>
    <w:unhideWhenUsed/>
    <w:rsid w:val="00E7640D"/>
    <w:pPr>
      <w:tabs>
        <w:tab w:val="center" w:pos="4320"/>
        <w:tab w:val="right" w:pos="8640"/>
      </w:tabs>
    </w:pPr>
  </w:style>
  <w:style w:type="character" w:customStyle="1" w:styleId="FooterChar">
    <w:name w:val="Footer Char"/>
    <w:basedOn w:val="DefaultParagraphFont"/>
    <w:link w:val="Footer"/>
    <w:uiPriority w:val="99"/>
    <w:rsid w:val="00E7640D"/>
  </w:style>
  <w:style w:type="character" w:styleId="Hyperlink">
    <w:name w:val="Hyperlink"/>
    <w:basedOn w:val="DefaultParagraphFont"/>
    <w:uiPriority w:val="99"/>
    <w:unhideWhenUsed/>
    <w:rsid w:val="00114F6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sug.com/"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bgbcmarketing.com/" TargetMode="External"/><Relationship Id="rId9" Type="http://schemas.openxmlformats.org/officeDocument/2006/relationships/hyperlink" Target="http://constellationr.com/" TargetMode="External"/><Relationship Id="rId10" Type="http://schemas.openxmlformats.org/officeDocument/2006/relationships/hyperlink" Target="https://www.facebook.com/empowered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492</Words>
  <Characters>2852</Characters>
  <Application>Microsoft Macintosh Word</Application>
  <DocSecurity>0</DocSecurity>
  <Lines>41</Lines>
  <Paragraphs>6</Paragraphs>
  <ScaleCrop>false</ScaleCrop>
  <Company>ASUG</Company>
  <LinksUpToDate>false</LinksUpToDate>
  <CharactersWithSpaces>3338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Bridgette Chambers</dc:creator>
  <cp:keywords/>
  <dc:description/>
  <cp:lastModifiedBy>Bridgette Chambers</cp:lastModifiedBy>
  <cp:revision>2</cp:revision>
  <dcterms:created xsi:type="dcterms:W3CDTF">2014-03-29T11:55:00Z</dcterms:created>
  <dcterms:modified xsi:type="dcterms:W3CDTF">2014-03-29T11:55:00Z</dcterms:modified>
</cp:coreProperties>
</file>